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8D49" w14:textId="77777777" w:rsidR="00D44574" w:rsidRPr="00615E6C" w:rsidRDefault="00D44574" w:rsidP="00D44574">
      <w:pPr>
        <w:widowControl w:val="0"/>
        <w:autoSpaceDE w:val="0"/>
        <w:autoSpaceDN w:val="0"/>
        <w:adjustRightInd w:val="0"/>
        <w:spacing w:after="240" w:line="280" w:lineRule="atLeast"/>
        <w:outlineLvl w:val="0"/>
        <w:rPr>
          <w:rFonts w:ascii="Times New Roman" w:hAnsi="Times New Roman" w:cs="Times New Roman"/>
          <w:color w:val="000000"/>
        </w:rPr>
      </w:pPr>
      <w:r w:rsidRPr="00615E6C">
        <w:rPr>
          <w:rFonts w:ascii="Times New Roman" w:hAnsi="Times New Roman" w:cs="Times New Roman"/>
          <w:color w:val="000000"/>
        </w:rPr>
        <w:t xml:space="preserve">Campi di Norcia, li ___________________ </w:t>
      </w:r>
    </w:p>
    <w:p w14:paraId="1421175E" w14:textId="17AFE44D" w:rsidR="00D44574" w:rsidRPr="00615E6C" w:rsidRDefault="00D717B8" w:rsidP="00D445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Tipo veicolo: QUAD CF MOTO CFORCE 450</w:t>
      </w:r>
    </w:p>
    <w:p w14:paraId="41462077" w14:textId="77777777" w:rsidR="000772FA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</w:rPr>
      </w:pPr>
      <w:r w:rsidRPr="00615E6C">
        <w:rPr>
          <w:rFonts w:ascii="Times New Roman" w:hAnsi="Times New Roman" w:cs="Times New Roman"/>
          <w:color w:val="000000"/>
        </w:rPr>
        <w:t xml:space="preserve">Socio/Conducente _______________________ Tipo documento___________ nr. _______________ </w:t>
      </w:r>
    </w:p>
    <w:p w14:paraId="5F9F2C1A" w14:textId="3A585F8E" w:rsidR="008060BA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</w:rPr>
      </w:pPr>
      <w:r w:rsidRPr="00615E6C">
        <w:rPr>
          <w:rFonts w:ascii="Times New Roman" w:hAnsi="Times New Roman" w:cs="Times New Roman"/>
          <w:color w:val="000000"/>
        </w:rPr>
        <w:t>emesso il ____________</w:t>
      </w:r>
      <w:r w:rsidR="000772FA">
        <w:rPr>
          <w:rFonts w:ascii="Times New Roman" w:hAnsi="Times New Roman" w:cs="Times New Roman"/>
          <w:color w:val="000000"/>
        </w:rPr>
        <w:t>____________  scadenza_____________________________</w:t>
      </w:r>
    </w:p>
    <w:p w14:paraId="548A2F90" w14:textId="786BD941" w:rsidR="00D44574" w:rsidRPr="00615E6C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</w:rPr>
      </w:pPr>
      <w:r w:rsidRPr="00615E6C">
        <w:rPr>
          <w:rFonts w:ascii="Times New Roman" w:hAnsi="Times New Roman" w:cs="Times New Roman"/>
          <w:color w:val="000000"/>
        </w:rPr>
        <w:t>Domicilio ____________________________</w:t>
      </w:r>
    </w:p>
    <w:p w14:paraId="7AE2B053" w14:textId="4D884F61" w:rsidR="00D44574" w:rsidRPr="00615E6C" w:rsidRDefault="00D44574" w:rsidP="00D717B8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000000"/>
        </w:rPr>
      </w:pPr>
      <w:r w:rsidRPr="00615E6C">
        <w:rPr>
          <w:rFonts w:ascii="Times New Roman" w:hAnsi="Times New Roman" w:cs="Times New Roman"/>
          <w:color w:val="000000"/>
        </w:rPr>
        <w:t>Data e luogo di nascita ______________________</w:t>
      </w:r>
      <w:r w:rsidR="008060BA">
        <w:rPr>
          <w:rFonts w:ascii="Times New Roman" w:hAnsi="Times New Roman" w:cs="Times New Roman"/>
          <w:color w:val="000000"/>
        </w:rPr>
        <w:t>____ Tel. _______________</w:t>
      </w:r>
    </w:p>
    <w:p w14:paraId="65936932" w14:textId="77777777" w:rsidR="00D44574" w:rsidRDefault="00D44574" w:rsidP="00D44574">
      <w:pPr>
        <w:widowControl w:val="0"/>
        <w:autoSpaceDE w:val="0"/>
        <w:autoSpaceDN w:val="0"/>
        <w:adjustRightInd w:val="0"/>
        <w:spacing w:after="240" w:line="260" w:lineRule="atLeast"/>
        <w:outlineLvl w:val="0"/>
        <w:rPr>
          <w:rFonts w:ascii="Times New Roman" w:hAnsi="Times New Roman" w:cs="Times New Roman"/>
          <w:color w:val="000000"/>
        </w:rPr>
      </w:pPr>
      <w:r w:rsidRPr="00615E6C">
        <w:rPr>
          <w:rFonts w:ascii="Times New Roman" w:hAnsi="Times New Roman" w:cs="Times New Roman"/>
          <w:color w:val="000000"/>
        </w:rPr>
        <w:t xml:space="preserve">IL SOCIO __________________ </w:t>
      </w:r>
    </w:p>
    <w:p w14:paraId="640B124A" w14:textId="32F29F55" w:rsidR="00D44574" w:rsidRDefault="008060BA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</w:t>
      </w:r>
      <w:r w:rsidR="00DF1098">
        <w:rPr>
          <w:rFonts w:ascii="Times New Roman" w:hAnsi="Times New Roman" w:cs="Times New Roman"/>
          <w:color w:val="000000"/>
        </w:rPr>
        <w:t>ORGANIZZATORE</w:t>
      </w:r>
      <w:r w:rsidR="00D44574" w:rsidRPr="00615E6C">
        <w:rPr>
          <w:rFonts w:ascii="Times New Roman" w:hAnsi="Times New Roman" w:cs="Times New Roman"/>
          <w:color w:val="000000"/>
        </w:rPr>
        <w:t xml:space="preserve"> _______________ </w:t>
      </w:r>
    </w:p>
    <w:p w14:paraId="2729B180" w14:textId="77769444" w:rsidR="00D44574" w:rsidRPr="00ED4B1F" w:rsidRDefault="00D44574" w:rsidP="00D44574">
      <w:pPr>
        <w:widowControl w:val="0"/>
        <w:autoSpaceDE w:val="0"/>
        <w:autoSpaceDN w:val="0"/>
        <w:adjustRightInd w:val="0"/>
        <w:spacing w:after="240" w:line="260" w:lineRule="atLeast"/>
        <w:outlineLvl w:val="0"/>
        <w:rPr>
          <w:rFonts w:ascii="Times New Roman" w:hAnsi="Times New Roman" w:cs="Times New Roman"/>
          <w:color w:val="000000"/>
          <w:u w:val="single"/>
        </w:rPr>
      </w:pPr>
      <w:r w:rsidRPr="00ED4B1F">
        <w:rPr>
          <w:rFonts w:ascii="Times New Roman" w:hAnsi="Times New Roman" w:cs="Times New Roman"/>
          <w:color w:val="000000"/>
          <w:u w:val="single"/>
        </w:rPr>
        <w:t xml:space="preserve">Per portare i nostri </w:t>
      </w:r>
      <w:proofErr w:type="spellStart"/>
      <w:r w:rsidRPr="00ED4B1F">
        <w:rPr>
          <w:rFonts w:ascii="Times New Roman" w:hAnsi="Times New Roman" w:cs="Times New Roman"/>
          <w:color w:val="000000"/>
          <w:u w:val="single"/>
        </w:rPr>
        <w:t>quad</w:t>
      </w:r>
      <w:proofErr w:type="spellEnd"/>
      <w:r w:rsidRPr="00ED4B1F">
        <w:rPr>
          <w:rFonts w:ascii="Times New Roman" w:hAnsi="Times New Roman" w:cs="Times New Roman"/>
          <w:color w:val="000000"/>
          <w:u w:val="single"/>
        </w:rPr>
        <w:t>, tutti 4x4</w:t>
      </w:r>
      <w:r w:rsidR="0061067F" w:rsidRPr="00ED4B1F">
        <w:rPr>
          <w:rFonts w:ascii="Times New Roman" w:hAnsi="Times New Roman" w:cs="Times New Roman"/>
          <w:color w:val="000000"/>
          <w:u w:val="single"/>
        </w:rPr>
        <w:t>,</w:t>
      </w:r>
      <w:r w:rsidRPr="00ED4B1F">
        <w:rPr>
          <w:rFonts w:ascii="Times New Roman" w:hAnsi="Times New Roman" w:cs="Times New Roman"/>
          <w:color w:val="000000"/>
          <w:u w:val="single"/>
        </w:rPr>
        <w:t xml:space="preserve"> occorre essere i possesso della patente B o B1 </w:t>
      </w:r>
    </w:p>
    <w:p w14:paraId="11C7848A" w14:textId="77777777" w:rsidR="00ED4B1F" w:rsidRDefault="00ED4B1F" w:rsidP="0061067F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48313782" w14:textId="18D12ABE" w:rsidR="00D44574" w:rsidRPr="00D717B8" w:rsidRDefault="00D44574" w:rsidP="0061067F">
      <w:pPr>
        <w:widowControl w:val="0"/>
        <w:autoSpaceDE w:val="0"/>
        <w:autoSpaceDN w:val="0"/>
        <w:adjustRightInd w:val="0"/>
        <w:spacing w:after="240" w:line="300" w:lineRule="atLeast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 xml:space="preserve">PROPOSTA DI </w:t>
      </w:r>
      <w:r w:rsidR="0061067F" w:rsidRPr="00D717B8">
        <w:rPr>
          <w:rFonts w:ascii="Arial" w:hAnsi="Arial" w:cs="Arial"/>
          <w:color w:val="000000"/>
          <w:sz w:val="20"/>
          <w:szCs w:val="20"/>
        </w:rPr>
        <w:t>CONTRATTO</w:t>
      </w:r>
    </w:p>
    <w:p w14:paraId="232B5743" w14:textId="2B61861A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 1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L’ASD “Orlando </w:t>
      </w:r>
      <w:proofErr w:type="spellStart"/>
      <w:r w:rsidR="00D44574" w:rsidRPr="00D717B8">
        <w:rPr>
          <w:rFonts w:ascii="Arial" w:hAnsi="Arial" w:cs="Arial"/>
          <w:color w:val="000000"/>
          <w:sz w:val="20"/>
          <w:szCs w:val="20"/>
        </w:rPr>
        <w:t>Scorsoni</w:t>
      </w:r>
      <w:proofErr w:type="spellEnd"/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” consegna al socio il veicolo sopra indicato, in perfetto stato di manutenzione. Il Socio, prendendo in consegna il veicolo, riconosce che il medesimo è in buono stato ed idoneo all’uso pattuito e si impegna a riconsegnarlo nello stato in cui si trova. La durata del contratto è stabilita dalla data e ora di consegna e da quella di riconsegna, come pattuito con il Presidente. </w:t>
      </w:r>
    </w:p>
    <w:p w14:paraId="50BF616F" w14:textId="488F96B4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 2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></w:t>
      </w:r>
      <w:r w:rsidR="00CE763D" w:rsidRPr="00D717B8">
        <w:rPr>
          <w:rFonts w:ascii="Arial" w:hAnsi="Arial" w:cs="Arial"/>
          <w:color w:val="000000"/>
          <w:sz w:val="20"/>
          <w:szCs w:val="20"/>
        </w:rPr>
        <w:t>Obbligazioni del Socio. I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l Socio si obbliga: </w:t>
      </w:r>
    </w:p>
    <w:p w14:paraId="5909ACB9" w14:textId="564B10E7" w:rsidR="00D44574" w:rsidRPr="00ED4B1F" w:rsidRDefault="00D44574" w:rsidP="00ED4B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 xml:space="preserve">a condurre il veicolo ed a custodirlo assieme agli accessori, diligentemente e nel rispetto di tutte le norme di Legge; </w:t>
      </w:r>
    </w:p>
    <w:p w14:paraId="63342765" w14:textId="0616AA58" w:rsidR="00D44574" w:rsidRPr="00ED4B1F" w:rsidRDefault="008060BA" w:rsidP="00ED4B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 xml:space="preserve">a seguire </w:t>
      </w:r>
      <w:r w:rsidR="000772FA" w:rsidRPr="00ED4B1F">
        <w:rPr>
          <w:rFonts w:ascii="Arial" w:hAnsi="Arial" w:cs="Arial"/>
          <w:color w:val="000000"/>
          <w:sz w:val="20"/>
          <w:szCs w:val="20"/>
        </w:rPr>
        <w:t>l’organizzatore</w:t>
      </w:r>
      <w:r w:rsidRPr="00ED4B1F">
        <w:rPr>
          <w:rFonts w:ascii="Arial" w:hAnsi="Arial" w:cs="Arial"/>
          <w:color w:val="000000"/>
          <w:sz w:val="20"/>
          <w:szCs w:val="20"/>
        </w:rPr>
        <w:t xml:space="preserve"> con la massima prudenza adottando stili di guida coscienziosi;</w:t>
      </w:r>
    </w:p>
    <w:p w14:paraId="62D84700" w14:textId="5FDDF12D" w:rsidR="00CF1DD8" w:rsidRPr="00ED4B1F" w:rsidRDefault="00D44574" w:rsidP="00ED4B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>a procedere all’oblazione di qualsiasi contravvenzione incorsa</w:t>
      </w:r>
      <w:r w:rsidR="00D717B8" w:rsidRPr="00ED4B1F">
        <w:rPr>
          <w:rFonts w:ascii="Arial" w:hAnsi="Arial" w:cs="Arial"/>
          <w:color w:val="000000"/>
          <w:sz w:val="20"/>
          <w:szCs w:val="20"/>
        </w:rPr>
        <w:t xml:space="preserve"> da una sua infrazione</w:t>
      </w:r>
      <w:r w:rsidRPr="00ED4B1F">
        <w:rPr>
          <w:rFonts w:ascii="Arial" w:hAnsi="Arial" w:cs="Arial"/>
          <w:color w:val="000000"/>
          <w:sz w:val="20"/>
          <w:szCs w:val="20"/>
        </w:rPr>
        <w:t xml:space="preserve"> durante il tour; </w:t>
      </w:r>
    </w:p>
    <w:p w14:paraId="1E28A7C3" w14:textId="7BE49380" w:rsidR="00CF1DD8" w:rsidRPr="00ED4B1F" w:rsidRDefault="00D44574" w:rsidP="00ED4B1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 xml:space="preserve">a rimborsare il Locatore da qualsiasi pretesa avanzata da terzi per danni subiti, nonché qualsiasi somma anticipata dal Locatore per fatto e colpa del Socio; </w:t>
      </w:r>
    </w:p>
    <w:p w14:paraId="0548DA18" w14:textId="0989BD9A" w:rsidR="00D717B8" w:rsidRPr="00ED4B1F" w:rsidRDefault="00D44574" w:rsidP="00D4457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 xml:space="preserve">a rilasciare </w:t>
      </w:r>
      <w:r w:rsidR="000772FA" w:rsidRPr="00ED4B1F">
        <w:rPr>
          <w:rFonts w:ascii="Arial" w:hAnsi="Arial" w:cs="Arial"/>
          <w:color w:val="000000"/>
          <w:sz w:val="20"/>
          <w:szCs w:val="20"/>
        </w:rPr>
        <w:t>numeri identificativi</w:t>
      </w:r>
      <w:r w:rsidRPr="00ED4B1F">
        <w:rPr>
          <w:rFonts w:ascii="Arial" w:hAnsi="Arial" w:cs="Arial"/>
          <w:color w:val="000000"/>
          <w:sz w:val="20"/>
          <w:szCs w:val="20"/>
        </w:rPr>
        <w:t xml:space="preserve"> di un documento di riconoscimento e del titolo abilitativo alla guida. </w:t>
      </w:r>
    </w:p>
    <w:p w14:paraId="1F432046" w14:textId="77777777" w:rsidR="00ED4B1F" w:rsidRDefault="00ED4B1F" w:rsidP="00ED4B1F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0193D66C" w14:textId="747BEBF3" w:rsidR="00D44574" w:rsidRDefault="00D44574" w:rsidP="00ED4B1F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>Con la sottoscrizione del presente atto il Socio</w:t>
      </w:r>
      <w:r w:rsidR="00CF1DD8" w:rsidRPr="00ED4B1F">
        <w:rPr>
          <w:rFonts w:ascii="Arial" w:hAnsi="Arial" w:cs="Arial"/>
          <w:color w:val="000000"/>
          <w:sz w:val="20"/>
          <w:szCs w:val="20"/>
        </w:rPr>
        <w:t xml:space="preserve">, </w:t>
      </w:r>
      <w:r w:rsidR="000772FA" w:rsidRPr="00ED4B1F">
        <w:rPr>
          <w:rFonts w:ascii="Arial" w:hAnsi="Arial" w:cs="Arial"/>
          <w:color w:val="000000"/>
          <w:sz w:val="20"/>
          <w:szCs w:val="20"/>
        </w:rPr>
        <w:t>DICHIARA</w:t>
      </w:r>
      <w:r w:rsidRPr="00ED4B1F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D39D267" w14:textId="77777777" w:rsidR="00ED4B1F" w:rsidRPr="00ED4B1F" w:rsidRDefault="00ED4B1F" w:rsidP="00ED4B1F">
      <w:pPr>
        <w:pStyle w:val="Paragrafoelenco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77B0ACC4" w14:textId="5326ECFC" w:rsidR="00ED4B1F" w:rsidRPr="00ED4B1F" w:rsidRDefault="00D44574" w:rsidP="00ED4B1F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>di essere in possesso della patente di guida tipo _______ n. _________________________ - di aver volontariamente richiesto di guidare il veicolo tipo QUAD</w:t>
      </w:r>
      <w:r w:rsidR="00D717B8" w:rsidRPr="00ED4B1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D4B1F">
        <w:rPr>
          <w:rFonts w:ascii="Arial" w:hAnsi="Arial" w:cs="Arial"/>
          <w:color w:val="000000"/>
          <w:sz w:val="20"/>
          <w:szCs w:val="20"/>
        </w:rPr>
        <w:t xml:space="preserve"> </w:t>
      </w:r>
      <w:r w:rsidR="00D717B8" w:rsidRPr="00ED4B1F">
        <w:rPr>
          <w:rFonts w:ascii="Arial" w:hAnsi="Arial" w:cs="Arial"/>
          <w:color w:val="000000"/>
          <w:sz w:val="20"/>
          <w:szCs w:val="20"/>
        </w:rPr>
        <w:t xml:space="preserve">CF FORCE 450 </w:t>
      </w:r>
      <w:r w:rsidRPr="00ED4B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C973D0" w14:textId="4B26388D" w:rsidR="0070068B" w:rsidRPr="00ED4B1F" w:rsidRDefault="00D44574" w:rsidP="00ED4B1F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eastAsia="MS Mincho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>di essere in possesso delle competenze ed abilità necessarie per la guida del veicolo richiesto;</w:t>
      </w:r>
      <w:r w:rsidRPr="00ED4B1F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340FFD9B" w14:textId="75188E98" w:rsidR="00D717B8" w:rsidRPr="00ED4B1F" w:rsidRDefault="0070068B" w:rsidP="00ED4B1F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 xml:space="preserve">di aver ricevuto </w:t>
      </w:r>
      <w:bookmarkStart w:id="0" w:name="_GoBack"/>
      <w:bookmarkEnd w:id="0"/>
      <w:r w:rsidRPr="00ED4B1F">
        <w:rPr>
          <w:rFonts w:ascii="Arial" w:hAnsi="Arial" w:cs="Arial"/>
          <w:color w:val="000000"/>
          <w:sz w:val="20"/>
          <w:szCs w:val="20"/>
        </w:rPr>
        <w:t>dall’organizzatore</w:t>
      </w:r>
      <w:r w:rsidR="00D44574" w:rsidRPr="00ED4B1F">
        <w:rPr>
          <w:rFonts w:ascii="Arial" w:hAnsi="Arial" w:cs="Arial"/>
          <w:color w:val="000000"/>
          <w:sz w:val="20"/>
          <w:szCs w:val="20"/>
        </w:rPr>
        <w:t xml:space="preserve"> tutte le informazioni necessarie sulle caratteristiche tecniche del </w:t>
      </w:r>
      <w:proofErr w:type="spellStart"/>
      <w:r w:rsidR="00D44574" w:rsidRPr="00ED4B1F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="00D44574" w:rsidRPr="00ED4B1F">
        <w:rPr>
          <w:rFonts w:ascii="Arial" w:hAnsi="Arial" w:cs="Arial"/>
          <w:color w:val="000000"/>
          <w:sz w:val="20"/>
          <w:szCs w:val="20"/>
        </w:rPr>
        <w:t xml:space="preserve"> mezzo e sulle precauzioni di guida e di utilizzo del mezzo stesso. </w:t>
      </w:r>
    </w:p>
    <w:p w14:paraId="2E22F1C8" w14:textId="5A22FE36" w:rsidR="0070068B" w:rsidRPr="00ED4B1F" w:rsidRDefault="0070068B" w:rsidP="00ED4B1F">
      <w:pPr>
        <w:pStyle w:val="Paragrafoelenco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ED4B1F">
        <w:rPr>
          <w:rFonts w:ascii="Arial" w:hAnsi="Arial" w:cs="Arial"/>
          <w:color w:val="000000"/>
          <w:sz w:val="20"/>
          <w:szCs w:val="20"/>
        </w:rPr>
        <w:t>di aver eseguito un giro di prova per prendere familiarità con il mezzo ed i relativi comandi.</w:t>
      </w:r>
    </w:p>
    <w:p w14:paraId="7C0BDBFE" w14:textId="2FA297CA" w:rsidR="0070068B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 xml:space="preserve">Art. 3 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>Il Socio</w:t>
      </w:r>
      <w:r w:rsidR="000772FA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Conducente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772FA" w:rsidRPr="00D717B8">
        <w:rPr>
          <w:rFonts w:ascii="Arial" w:hAnsi="Arial" w:cs="Arial"/>
          <w:color w:val="000000"/>
          <w:sz w:val="20"/>
          <w:szCs w:val="20"/>
          <w:u w:val="single"/>
        </w:rPr>
        <w:t>assume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la custodia del mezzo per la durata del </w:t>
      </w:r>
      <w:r w:rsidR="0070068B" w:rsidRPr="00D717B8">
        <w:rPr>
          <w:rFonts w:ascii="Arial" w:hAnsi="Arial" w:cs="Arial"/>
          <w:color w:val="000000"/>
          <w:sz w:val="20"/>
          <w:szCs w:val="20"/>
          <w:u w:val="single"/>
        </w:rPr>
        <w:t>tour</w:t>
      </w:r>
      <w:r w:rsidR="000772FA" w:rsidRPr="00D717B8">
        <w:rPr>
          <w:rFonts w:ascii="Arial" w:hAnsi="Arial" w:cs="Arial"/>
          <w:color w:val="000000"/>
          <w:sz w:val="20"/>
          <w:szCs w:val="20"/>
          <w:u w:val="single"/>
        </w:rPr>
        <w:t>. Esso si impegna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a non cedere il mezzo a terzi ed a non usare il veicolo: a) per spingere o trainare oggetti; b) sotto influenza di droghe, narcotici, alcolici od intossicanti</w:t>
      </w:r>
      <w:r w:rsidR="000772FA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e farmaci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; c) in corse, competizioni o prove di velocità; d) su tratti fuoristrada pericolosi o </w:t>
      </w:r>
      <w:r w:rsidR="000772FA" w:rsidRPr="00D717B8">
        <w:rPr>
          <w:rFonts w:ascii="Arial" w:hAnsi="Arial" w:cs="Arial"/>
          <w:color w:val="000000"/>
          <w:sz w:val="20"/>
          <w:szCs w:val="20"/>
          <w:u w:val="single"/>
        </w:rPr>
        <w:t>non indicati dall’organizzatore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>; e) per scopi contrari alla legge</w:t>
      </w:r>
      <w:r w:rsidR="0070068B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; f) mettendo in atto stili di guida pericolosi e/o </w:t>
      </w:r>
      <w:r w:rsidR="0070068B" w:rsidRPr="00D717B8">
        <w:rPr>
          <w:rFonts w:ascii="Arial" w:hAnsi="Arial" w:cs="Arial"/>
          <w:color w:val="000000"/>
          <w:sz w:val="20"/>
          <w:szCs w:val="20"/>
          <w:u w:val="single"/>
        </w:rPr>
        <w:lastRenderedPageBreak/>
        <w:t>contrari alla diligenza del buon padre di famiglia</w:t>
      </w:r>
      <w:r w:rsidR="00D44574" w:rsidRPr="00D717B8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A5F50E" w14:textId="3F3B3F58" w:rsidR="000772FA" w:rsidRPr="00D717B8" w:rsidRDefault="00D44574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b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>Sono pertanto a carico del Socio gli eventuali danni provocati dal mancato rispetto dell</w:t>
      </w:r>
      <w:r w:rsidR="00DF1098" w:rsidRPr="00D717B8">
        <w:rPr>
          <w:rFonts w:ascii="Arial" w:hAnsi="Arial" w:cs="Arial"/>
          <w:color w:val="000000"/>
          <w:sz w:val="20"/>
          <w:szCs w:val="20"/>
        </w:rPr>
        <w:t>e clausole sopra elencate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 xml:space="preserve">. In ogni caso l’organizzatore </w:t>
      </w:r>
      <w:r w:rsidRPr="00D717B8">
        <w:rPr>
          <w:rFonts w:ascii="Arial" w:hAnsi="Arial" w:cs="Arial"/>
          <w:color w:val="000000"/>
          <w:sz w:val="20"/>
          <w:szCs w:val="20"/>
        </w:rPr>
        <w:t>si riserva di risolvere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 xml:space="preserve"> immediatamente il contratto</w:t>
      </w:r>
      <w:r w:rsidRPr="00D717B8">
        <w:rPr>
          <w:rFonts w:ascii="Arial" w:hAnsi="Arial" w:cs="Arial"/>
          <w:color w:val="000000"/>
          <w:sz w:val="20"/>
          <w:szCs w:val="20"/>
        </w:rPr>
        <w:t xml:space="preserve">, anche con dichiarazione verbale, in caso di inosservanza da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>parte del Socio</w:t>
      </w:r>
      <w:r w:rsidRPr="00D717B8">
        <w:rPr>
          <w:rFonts w:ascii="Arial" w:hAnsi="Arial" w:cs="Arial"/>
          <w:color w:val="000000"/>
          <w:sz w:val="20"/>
          <w:szCs w:val="20"/>
        </w:rPr>
        <w:t xml:space="preserve"> degli obblighi indicati nel presente contratto o qualora si avveda che il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>Socio</w:t>
      </w:r>
      <w:r w:rsidRPr="00D717B8">
        <w:rPr>
          <w:rFonts w:ascii="Arial" w:hAnsi="Arial" w:cs="Arial"/>
          <w:color w:val="000000"/>
          <w:sz w:val="20"/>
          <w:szCs w:val="20"/>
        </w:rPr>
        <w:t xml:space="preserve"> non ha le competenze ed abilità necessarie alla conduzione del mezzo. </w:t>
      </w:r>
      <w:r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In tal caso ed in qualsiasi luogo </w:t>
      </w:r>
      <w:r w:rsidR="00DD57F2" w:rsidRPr="00D717B8">
        <w:rPr>
          <w:rFonts w:ascii="Arial" w:hAnsi="Arial" w:cs="Arial"/>
          <w:color w:val="000000"/>
          <w:sz w:val="20"/>
          <w:szCs w:val="20"/>
          <w:u w:val="single"/>
        </w:rPr>
        <w:t>l’organizzatore</w:t>
      </w:r>
      <w:r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potrà procedere al ritiro delle chiavi ed alla riconsegna del mezzo. In caso di risoluzione anticipata il Socio non avrà diritto ad alcun rimborso</w:t>
      </w:r>
      <w:r w:rsidR="00D717B8" w:rsidRPr="00D717B8">
        <w:rPr>
          <w:rFonts w:ascii="Arial" w:hAnsi="Arial" w:cs="Arial"/>
          <w:color w:val="000000"/>
          <w:sz w:val="20"/>
          <w:szCs w:val="20"/>
          <w:u w:val="single"/>
        </w:rPr>
        <w:t xml:space="preserve"> della quota versata</w:t>
      </w:r>
      <w:r w:rsidRPr="00D717B8">
        <w:rPr>
          <w:rFonts w:ascii="Arial" w:hAnsi="Arial" w:cs="Arial"/>
          <w:color w:val="000000"/>
          <w:sz w:val="20"/>
          <w:szCs w:val="20"/>
          <w:u w:val="single"/>
        </w:rPr>
        <w:t>.</w:t>
      </w:r>
      <w:r w:rsidRPr="00D717B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ACA7F6" w14:textId="693EC04A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Art. 4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In caso di incidente, il Socio si obbliga a: a) informare immediatamente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>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, b) fornire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 xml:space="preserve">all’organizzatore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qualsiasi notizia utile; c) seguire le istruzioni che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 xml:space="preserve">l’organizzatore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fornirà relativamente alla custodia o alle riparazioni del veicolo. Il Socio si obbliga inoltre a rimborsare i danni del veicolo allorché egli non sia in grado di fornire dati ed elementi atti alla ricostruzione del sinistro. </w:t>
      </w:r>
    </w:p>
    <w:p w14:paraId="01B46056" w14:textId="695BFD27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Art. 5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Il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>Socio si obbliga a risarcire all’organizzatore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i valori di franchigia di qualsiasi danno o furto per qualsiasi ragione occorso al veicolo. Nel caso specifico di furto il Socio è tenuto al risarcimento dell’intero valore detratto l'eventuale risarcimento pagato dall'assicurazione. La responsabilità del Socio è riferita al periodo di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>utilizzo</w:t>
      </w:r>
      <w:r w:rsidR="00505CC7" w:rsidRPr="00D717B8">
        <w:rPr>
          <w:rFonts w:ascii="Arial" w:hAnsi="Arial" w:cs="Arial"/>
          <w:color w:val="000000"/>
          <w:sz w:val="20"/>
          <w:szCs w:val="20"/>
        </w:rPr>
        <w:t xml:space="preserve"> effettivo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 xml:space="preserve"> (come indicato alle voci “consegna” e “riconsegna”)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>e per cause anche non direttamente imputabili a lui medesimo. Il valore del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 xml:space="preserve"> danno o furto quantificato dall’organizzatore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verrà addebitato al Socio il quale dovrà provvedere al pagamento nei termini indicati </w:t>
      </w:r>
      <w:r w:rsidR="00DD57F2" w:rsidRPr="00D717B8">
        <w:rPr>
          <w:rFonts w:ascii="Arial" w:hAnsi="Arial" w:cs="Arial"/>
          <w:color w:val="000000"/>
          <w:sz w:val="20"/>
          <w:szCs w:val="20"/>
        </w:rPr>
        <w:t>dall’organizzatore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FE08028" w14:textId="0A234FBF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 xml:space="preserve">Art. 6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Il Socio si obbliga a riconsegnare il veicolo nel luogo ed entro la data e ora indicati nel contratto o comunque appena </w:t>
      </w:r>
      <w:r w:rsidR="00CF68E0" w:rsidRPr="00D717B8">
        <w:rPr>
          <w:rFonts w:ascii="Arial" w:hAnsi="Arial" w:cs="Arial"/>
          <w:color w:val="000000"/>
          <w:sz w:val="20"/>
          <w:szCs w:val="20"/>
        </w:rPr>
        <w:t xml:space="preserve">l’organizzatore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>gliene faccia richiesta, con i medesimi accessori o nel medesimo stato nel quale l’ha ricevuto, salvo la normale usura. Qualora il veicolo n</w:t>
      </w:r>
      <w:r w:rsidR="00CF68E0" w:rsidRPr="00D717B8">
        <w:rPr>
          <w:rFonts w:ascii="Arial" w:hAnsi="Arial" w:cs="Arial"/>
          <w:color w:val="000000"/>
          <w:sz w:val="20"/>
          <w:szCs w:val="20"/>
        </w:rPr>
        <w:t>on sia riconsegnato all’organizzatore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entro tale data, </w:t>
      </w:r>
      <w:r w:rsidR="00CF68E0" w:rsidRPr="00D717B8">
        <w:rPr>
          <w:rFonts w:ascii="Arial" w:hAnsi="Arial" w:cs="Arial"/>
          <w:color w:val="000000"/>
          <w:sz w:val="20"/>
          <w:szCs w:val="20"/>
        </w:rPr>
        <w:t>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potrà riacquistare il possesso materiale del veicolo in qualsiasi modo, anche contro la volontà del Socio, e quest’ultimo sarà tenuto a rilevarlo delle spese sostenute.</w:t>
      </w:r>
    </w:p>
    <w:p w14:paraId="62A17239" w14:textId="15ECA3FE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 xml:space="preserve">Art. 7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Il Socio si obbliga a corrispondere </w:t>
      </w:r>
      <w:r w:rsidR="00CF68E0" w:rsidRPr="00D717B8">
        <w:rPr>
          <w:rFonts w:ascii="Arial" w:hAnsi="Arial" w:cs="Arial"/>
          <w:color w:val="000000"/>
          <w:sz w:val="20"/>
          <w:szCs w:val="20"/>
        </w:rPr>
        <w:t>all’organizzatore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>, la tariffa chilometrica, la tariffa a tempo e la tariffa dovuta qualora il veicolo sia riconsegnato in luogo</w:t>
      </w:r>
      <w:r w:rsidR="001E7337" w:rsidRPr="00D717B8">
        <w:rPr>
          <w:rFonts w:ascii="Arial" w:hAnsi="Arial" w:cs="Arial"/>
          <w:color w:val="000000"/>
          <w:sz w:val="20"/>
          <w:szCs w:val="20"/>
        </w:rPr>
        <w:t xml:space="preserve"> o tempo diversi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dal luogo originale di </w:t>
      </w:r>
      <w:r w:rsidR="001E7337" w:rsidRPr="00D717B8">
        <w:rPr>
          <w:rFonts w:ascii="Arial" w:hAnsi="Arial" w:cs="Arial"/>
          <w:color w:val="000000"/>
          <w:sz w:val="20"/>
          <w:szCs w:val="20"/>
        </w:rPr>
        <w:t>consegna calcolata in base alla tabella indicata.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A7D0A4" w14:textId="0D422E57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 xml:space="preserve">Art. 8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Il Socio risponde sempre in solido con il Conducente dell’esecuzione delle obbligazioni riportate nelle presenti Condizioni Generali. Il Socio risponde, in ogni caso, delle azioni </w:t>
      </w:r>
      <w:r w:rsidR="001E7337" w:rsidRPr="00D717B8">
        <w:rPr>
          <w:rFonts w:ascii="Arial" w:hAnsi="Arial" w:cs="Arial"/>
          <w:color w:val="000000"/>
          <w:sz w:val="20"/>
          <w:szCs w:val="20"/>
        </w:rPr>
        <w:t>ed omissioni di chiunque conduca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il veicolo anche se non autorizzato. </w:t>
      </w:r>
    </w:p>
    <w:p w14:paraId="4EFC1EE9" w14:textId="5CCB39A5" w:rsidR="00D44574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 xml:space="preserve">Art. 9 </w:t>
      </w:r>
      <w:r w:rsidR="005D6538" w:rsidRPr="00D717B8">
        <w:rPr>
          <w:rFonts w:ascii="Arial" w:hAnsi="Arial" w:cs="Arial"/>
          <w:color w:val="000000"/>
          <w:sz w:val="20"/>
          <w:szCs w:val="20"/>
        </w:rPr>
        <w:t xml:space="preserve">L’organizzatore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non è responsabile nei confronti del Socio, del Conducente </w:t>
      </w:r>
      <w:proofErr w:type="spellStart"/>
      <w:r w:rsidR="00D44574" w:rsidRPr="00D717B8">
        <w:rPr>
          <w:rFonts w:ascii="Arial" w:hAnsi="Arial" w:cs="Arial"/>
          <w:color w:val="000000"/>
          <w:sz w:val="20"/>
          <w:szCs w:val="20"/>
        </w:rPr>
        <w:t>nè</w:t>
      </w:r>
      <w:proofErr w:type="spellEnd"/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di qualsiasi altro soggetto per i danni di qualsiasi natura dagli stessi subiti alla persona e/o alle cose, sia se dipendenti dalla conduzione del mezzo sia derivanti da guasti o difetti di funzionamento del veicolo, furti, incidenti stradali, o altre cause </w:t>
      </w:r>
      <w:r w:rsidR="005D6538" w:rsidRPr="00D717B8">
        <w:rPr>
          <w:rFonts w:ascii="Arial" w:hAnsi="Arial" w:cs="Arial"/>
          <w:color w:val="000000"/>
          <w:sz w:val="20"/>
          <w:szCs w:val="20"/>
        </w:rPr>
        <w:t xml:space="preserve">all’organizzatore 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non imputabili. Anche nel caso in cui il Socio o il Conducente partecipino a tour organizzati dallo stesso Locatore, gli stessi rimarranno comunque personalmente responsabili del mezzo locato. Per i partecipanti al tour il Locatore non si assume alcuna responsabilità per i danni dagli stessi eventualmente subiti alla persona o alle cose né al mezzo che rimane affidato alla loro custodia, né verso terzi. </w:t>
      </w:r>
    </w:p>
    <w:p w14:paraId="7F8EAE2B" w14:textId="77FA2A4F" w:rsidR="005D6538" w:rsidRPr="00D717B8" w:rsidRDefault="00615E6C" w:rsidP="00D44574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Art. 10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>Per qualsiasi controversia fra le parti sarà competente il Foro di Perugia.</w:t>
      </w:r>
      <w:r w:rsidR="00D44574" w:rsidRPr="00D717B8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3AC51297" w14:textId="59895427" w:rsidR="005D6538" w:rsidRPr="00D717B8" w:rsidRDefault="00615E6C" w:rsidP="005D6538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eastAsia="MS Mincho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Art. 11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Nessuna modifica può essere apportata alle presenti Condizioni Generali senza il consenso di un rappresentante </w:t>
      </w:r>
      <w:r w:rsidR="005D6538" w:rsidRPr="00D717B8">
        <w:rPr>
          <w:rFonts w:ascii="Arial" w:hAnsi="Arial" w:cs="Arial"/>
          <w:color w:val="000000"/>
          <w:sz w:val="20"/>
          <w:szCs w:val="20"/>
        </w:rPr>
        <w:t>dell’organizzatore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 munito di idonea procura scritta.</w:t>
      </w:r>
      <w:r w:rsidR="00D44574" w:rsidRPr="00D717B8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6485D153" w14:textId="090BAF64" w:rsidR="00D44574" w:rsidRDefault="00615E6C" w:rsidP="005D6538">
      <w:pPr>
        <w:widowControl w:val="0"/>
        <w:autoSpaceDE w:val="0"/>
        <w:autoSpaceDN w:val="0"/>
        <w:adjustRightInd w:val="0"/>
        <w:spacing w:after="240" w:line="26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b/>
          <w:color w:val="000000"/>
          <w:sz w:val="20"/>
          <w:szCs w:val="20"/>
        </w:rPr>
        <w:t>Art. 12</w:t>
      </w:r>
      <w:r w:rsidR="00D44574" w:rsidRPr="00D717B8">
        <w:rPr>
          <w:rFonts w:ascii="Arial" w:hAnsi="Arial" w:cs="Arial"/>
          <w:color w:val="000000"/>
          <w:sz w:val="20"/>
          <w:szCs w:val="20"/>
        </w:rPr>
        <w:t xml:space="preserve">Decorso il termine di pagamento indicato dal Locatore, su ogni somma dovuta in dipendenza del presente contratto saranno dovuti interessi al tasso annuo ufficiale di sconto. </w:t>
      </w:r>
    </w:p>
    <w:p w14:paraId="6A44C1BA" w14:textId="1E418C76" w:rsidR="00ED4B1F" w:rsidRPr="00D717B8" w:rsidRDefault="00ED4B1F" w:rsidP="00ED4B1F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-----------------------------------------------------------------</w:t>
      </w:r>
    </w:p>
    <w:p w14:paraId="651C1835" w14:textId="5193AF50" w:rsidR="00D717B8" w:rsidRPr="00D717B8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 xml:space="preserve">Ho esaminato la proposta di contratto sopra descritta ed accetto la Vostra offerta di </w:t>
      </w:r>
      <w:r w:rsidR="005D6538" w:rsidRPr="00D717B8">
        <w:rPr>
          <w:rFonts w:ascii="Arial" w:hAnsi="Arial" w:cs="Arial"/>
          <w:color w:val="000000"/>
          <w:sz w:val="20"/>
          <w:szCs w:val="20"/>
        </w:rPr>
        <w:t xml:space="preserve">partecipare all’escursione, tramite l’utilizzo del veicolo </w:t>
      </w:r>
      <w:r w:rsidRPr="00D717B8">
        <w:rPr>
          <w:rFonts w:ascii="Arial" w:hAnsi="Arial" w:cs="Arial"/>
          <w:color w:val="000000"/>
          <w:sz w:val="20"/>
          <w:szCs w:val="20"/>
        </w:rPr>
        <w:t>sopra indicato. Accetto altresì le Vostre condizioni generali che dichiaro di ben conoscere per averle lette prima di sottoscriverle</w:t>
      </w:r>
      <w:r w:rsidR="005D6538" w:rsidRPr="00D717B8">
        <w:rPr>
          <w:rFonts w:ascii="Arial" w:hAnsi="Arial" w:cs="Arial"/>
          <w:color w:val="000000"/>
          <w:sz w:val="20"/>
          <w:szCs w:val="20"/>
        </w:rPr>
        <w:t xml:space="preserve">, </w:t>
      </w:r>
      <w:r w:rsidR="00505CC7" w:rsidRPr="00D717B8">
        <w:rPr>
          <w:rFonts w:ascii="Arial" w:hAnsi="Arial" w:cs="Arial"/>
          <w:color w:val="000000"/>
          <w:sz w:val="20"/>
          <w:szCs w:val="20"/>
        </w:rPr>
        <w:t>comprese</w:t>
      </w:r>
      <w:r w:rsidR="005D6538" w:rsidRPr="00D717B8">
        <w:rPr>
          <w:rFonts w:ascii="Arial" w:hAnsi="Arial" w:cs="Arial"/>
          <w:color w:val="000000"/>
          <w:sz w:val="20"/>
          <w:szCs w:val="20"/>
        </w:rPr>
        <w:t xml:space="preserve"> le condizioni assicurative incluse e le assicurazioni aggiuntive</w:t>
      </w:r>
      <w:r w:rsidRPr="00D717B8">
        <w:rPr>
          <w:rFonts w:ascii="Arial" w:hAnsi="Arial" w:cs="Arial"/>
          <w:color w:val="000000"/>
          <w:sz w:val="20"/>
          <w:szCs w:val="20"/>
        </w:rPr>
        <w:t>.</w:t>
      </w:r>
      <w:r w:rsidR="00ED4B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17B8">
        <w:rPr>
          <w:rFonts w:ascii="Arial" w:hAnsi="Arial" w:cs="Arial"/>
          <w:color w:val="000000"/>
          <w:sz w:val="20"/>
          <w:szCs w:val="20"/>
        </w:rPr>
        <w:t>Mi impegno a restituire il veicolo nella data e nel luogo sopra i</w:t>
      </w:r>
      <w:r w:rsidR="00ED4B1F">
        <w:rPr>
          <w:rFonts w:ascii="Arial" w:hAnsi="Arial" w:cs="Arial"/>
          <w:color w:val="000000"/>
          <w:sz w:val="20"/>
          <w:szCs w:val="20"/>
        </w:rPr>
        <w:t>ndicati.</w:t>
      </w:r>
    </w:p>
    <w:p w14:paraId="76283CCF" w14:textId="4962B19D" w:rsidR="00D44574" w:rsidRPr="00D717B8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 xml:space="preserve">IL SOCIO __________________________________ </w:t>
      </w:r>
    </w:p>
    <w:p w14:paraId="1AA61565" w14:textId="29B96BA0" w:rsidR="00615E6C" w:rsidRPr="00D717B8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>Ai sensi degli art. 1341 e 1342 C.c. dichiaro di accettare espressamente le condizioni generali di noleggio sopra riportate ed in particolare</w:t>
      </w:r>
      <w:r w:rsidR="00615E6C" w:rsidRPr="00D717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17B8">
        <w:rPr>
          <w:rFonts w:ascii="Arial" w:hAnsi="Arial" w:cs="Arial"/>
          <w:color w:val="000000"/>
          <w:sz w:val="20"/>
          <w:szCs w:val="20"/>
        </w:rPr>
        <w:t xml:space="preserve">con riferimento agli obblighi del Socio; con riferimento alla clausola “solve et </w:t>
      </w:r>
      <w:proofErr w:type="spellStart"/>
      <w:r w:rsidRPr="00D717B8">
        <w:rPr>
          <w:rFonts w:ascii="Arial" w:hAnsi="Arial" w:cs="Arial"/>
          <w:color w:val="000000"/>
          <w:sz w:val="20"/>
          <w:szCs w:val="20"/>
        </w:rPr>
        <w:t>repete</w:t>
      </w:r>
      <w:proofErr w:type="spellEnd"/>
      <w:r w:rsidRPr="00D717B8">
        <w:rPr>
          <w:rFonts w:ascii="Arial" w:hAnsi="Arial" w:cs="Arial"/>
          <w:color w:val="000000"/>
          <w:sz w:val="20"/>
          <w:szCs w:val="20"/>
        </w:rPr>
        <w:t>”; in ordine alla risoluzione immediata del contratto; in merito alla riconsegna del mezzo; in merito alla respons</w:t>
      </w:r>
      <w:r w:rsidR="00505CC7" w:rsidRPr="00D717B8">
        <w:rPr>
          <w:rFonts w:ascii="Arial" w:hAnsi="Arial" w:cs="Arial"/>
          <w:color w:val="000000"/>
          <w:sz w:val="20"/>
          <w:szCs w:val="20"/>
        </w:rPr>
        <w:t xml:space="preserve">abilità solidale del Socio; </w:t>
      </w:r>
      <w:r w:rsidRPr="00D717B8">
        <w:rPr>
          <w:rFonts w:ascii="Arial" w:hAnsi="Arial" w:cs="Arial"/>
          <w:color w:val="000000"/>
          <w:sz w:val="20"/>
          <w:szCs w:val="20"/>
        </w:rPr>
        <w:t>in merito alle limitazioni di re</w:t>
      </w:r>
      <w:r w:rsidR="00615E6C" w:rsidRPr="00D717B8">
        <w:rPr>
          <w:rFonts w:ascii="Arial" w:hAnsi="Arial" w:cs="Arial"/>
          <w:color w:val="000000"/>
          <w:sz w:val="20"/>
          <w:szCs w:val="20"/>
        </w:rPr>
        <w:t xml:space="preserve">sponsabilità del Locatore; </w:t>
      </w:r>
      <w:r w:rsidRPr="00D717B8">
        <w:rPr>
          <w:rFonts w:ascii="Arial" w:hAnsi="Arial" w:cs="Arial"/>
          <w:color w:val="000000"/>
          <w:sz w:val="20"/>
          <w:szCs w:val="20"/>
        </w:rPr>
        <w:t xml:space="preserve">foro competente; intessi convenzionali. </w:t>
      </w:r>
    </w:p>
    <w:p w14:paraId="448FF2A2" w14:textId="34FD426A" w:rsidR="00D44574" w:rsidRPr="00D717B8" w:rsidRDefault="00D44574" w:rsidP="00D44574">
      <w:pPr>
        <w:widowControl w:val="0"/>
        <w:autoSpaceDE w:val="0"/>
        <w:autoSpaceDN w:val="0"/>
        <w:adjustRightInd w:val="0"/>
        <w:spacing w:after="240" w:line="320" w:lineRule="atLeast"/>
        <w:outlineLvl w:val="0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 xml:space="preserve">IL SOCIO __________________________________ </w:t>
      </w:r>
    </w:p>
    <w:p w14:paraId="254380C2" w14:textId="77777777" w:rsidR="00D44574" w:rsidRPr="00D717B8" w:rsidRDefault="00D44574" w:rsidP="00D445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  <w:r w:rsidRPr="00D717B8">
        <w:rPr>
          <w:rFonts w:ascii="Arial" w:hAnsi="Arial" w:cs="Arial"/>
          <w:color w:val="000000"/>
          <w:sz w:val="20"/>
          <w:szCs w:val="20"/>
        </w:rPr>
        <w:t xml:space="preserve">Legge sulla Privacy: vi informiamo che, conformemente alle disposizioni di Legge 675 del 31/12/96, e successive modifiche ed integrazioni i “dati personali” da voi forniti saranno custoditi nei nostri archivi ed utilizzati unicamente in adempimento degli obblighi previsti dalle leggi in vigore. </w:t>
      </w:r>
    </w:p>
    <w:p w14:paraId="29AF4787" w14:textId="4855EF64" w:rsidR="001E7D2F" w:rsidRPr="00D717B8" w:rsidRDefault="005D6538">
      <w:pPr>
        <w:rPr>
          <w:rFonts w:ascii="Arial" w:hAnsi="Arial" w:cs="Arial"/>
          <w:sz w:val="20"/>
          <w:szCs w:val="20"/>
        </w:rPr>
      </w:pPr>
      <w:r w:rsidRPr="00D717B8">
        <w:rPr>
          <w:rFonts w:ascii="Arial" w:hAnsi="Arial" w:cs="Arial"/>
          <w:sz w:val="20"/>
          <w:szCs w:val="20"/>
        </w:rPr>
        <w:t>Autorizzo, inoltr</w:t>
      </w:r>
      <w:r w:rsidR="003C2B50" w:rsidRPr="00D717B8">
        <w:rPr>
          <w:rFonts w:ascii="Arial" w:hAnsi="Arial" w:cs="Arial"/>
          <w:sz w:val="20"/>
          <w:szCs w:val="20"/>
        </w:rPr>
        <w:t xml:space="preserve">e, ASD “Orlando </w:t>
      </w:r>
      <w:proofErr w:type="spellStart"/>
      <w:r w:rsidR="003C2B50" w:rsidRPr="00D717B8">
        <w:rPr>
          <w:rFonts w:ascii="Arial" w:hAnsi="Arial" w:cs="Arial"/>
          <w:sz w:val="20"/>
          <w:szCs w:val="20"/>
        </w:rPr>
        <w:t>Scorsoni</w:t>
      </w:r>
      <w:proofErr w:type="spellEnd"/>
      <w:r w:rsidR="003C2B50" w:rsidRPr="00D717B8">
        <w:rPr>
          <w:rFonts w:ascii="Arial" w:hAnsi="Arial" w:cs="Arial"/>
          <w:sz w:val="20"/>
          <w:szCs w:val="20"/>
        </w:rPr>
        <w:t xml:space="preserve">” ed i </w:t>
      </w:r>
      <w:r w:rsidRPr="00D717B8">
        <w:rPr>
          <w:rFonts w:ascii="Arial" w:hAnsi="Arial" w:cs="Arial"/>
          <w:sz w:val="20"/>
          <w:szCs w:val="20"/>
        </w:rPr>
        <w:t xml:space="preserve">suoi rappresentanti, ad effettuare riprese audiovisive dell’intero </w:t>
      </w:r>
      <w:r w:rsidR="00CD72C9" w:rsidRPr="00D717B8">
        <w:rPr>
          <w:rFonts w:ascii="Arial" w:hAnsi="Arial" w:cs="Arial"/>
          <w:sz w:val="20"/>
          <w:szCs w:val="20"/>
        </w:rPr>
        <w:t>tour, incluso briefing iniziale e riconsegna, nel rispetto della suesposta normativa sulla privacy.</w:t>
      </w:r>
    </w:p>
    <w:p w14:paraId="02D19DEF" w14:textId="77777777" w:rsidR="005D6538" w:rsidRPr="00D717B8" w:rsidRDefault="005D6538">
      <w:pPr>
        <w:rPr>
          <w:rFonts w:ascii="Arial" w:hAnsi="Arial" w:cs="Arial"/>
          <w:sz w:val="20"/>
          <w:szCs w:val="20"/>
        </w:rPr>
      </w:pPr>
    </w:p>
    <w:p w14:paraId="6868E1AA" w14:textId="77777777" w:rsidR="00615E6C" w:rsidRPr="00D717B8" w:rsidRDefault="00615E6C">
      <w:pPr>
        <w:rPr>
          <w:rFonts w:ascii="Arial" w:hAnsi="Arial" w:cs="Arial"/>
          <w:sz w:val="20"/>
          <w:szCs w:val="20"/>
        </w:rPr>
      </w:pPr>
    </w:p>
    <w:p w14:paraId="15956F85" w14:textId="77777777" w:rsidR="00D717B8" w:rsidRDefault="00D717B8">
      <w:pPr>
        <w:rPr>
          <w:rFonts w:ascii="Arial" w:hAnsi="Arial" w:cs="Arial"/>
          <w:sz w:val="20"/>
          <w:szCs w:val="20"/>
        </w:rPr>
      </w:pPr>
    </w:p>
    <w:p w14:paraId="3EA49132" w14:textId="20E40A13" w:rsidR="005D6538" w:rsidRPr="00D717B8" w:rsidRDefault="00D71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SOCIO__________________________________</w:t>
      </w:r>
    </w:p>
    <w:p w14:paraId="4A630DEC" w14:textId="77777777" w:rsidR="005D6538" w:rsidRPr="00D717B8" w:rsidRDefault="005D6538">
      <w:pPr>
        <w:rPr>
          <w:rFonts w:ascii="Arial" w:hAnsi="Arial" w:cs="Arial"/>
          <w:sz w:val="20"/>
          <w:szCs w:val="20"/>
        </w:rPr>
      </w:pPr>
    </w:p>
    <w:sectPr w:rsidR="005D6538" w:rsidRPr="00D717B8" w:rsidSect="0054649C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DBDE" w14:textId="77777777" w:rsidR="00CB76E0" w:rsidRDefault="00CB76E0" w:rsidP="00D717B8">
      <w:r>
        <w:separator/>
      </w:r>
    </w:p>
  </w:endnote>
  <w:endnote w:type="continuationSeparator" w:id="0">
    <w:p w14:paraId="085A6C4B" w14:textId="77777777" w:rsidR="00CB76E0" w:rsidRDefault="00CB76E0" w:rsidP="00D7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560311"/>
      <w:docPartObj>
        <w:docPartGallery w:val="Page Numbers (Bottom of Page)"/>
        <w:docPartUnique/>
      </w:docPartObj>
    </w:sdtPr>
    <w:sdtContent>
      <w:p w14:paraId="7FB23E0D" w14:textId="45E0DB39" w:rsidR="00D717B8" w:rsidRDefault="00D717B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1F">
          <w:rPr>
            <w:noProof/>
          </w:rPr>
          <w:t>1</w:t>
        </w:r>
        <w:r>
          <w:fldChar w:fldCharType="end"/>
        </w:r>
      </w:p>
    </w:sdtContent>
  </w:sdt>
  <w:p w14:paraId="0B20EBE2" w14:textId="77777777" w:rsidR="00D717B8" w:rsidRDefault="00D71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0375" w14:textId="77777777" w:rsidR="00CB76E0" w:rsidRDefault="00CB76E0" w:rsidP="00D717B8">
      <w:r>
        <w:separator/>
      </w:r>
    </w:p>
  </w:footnote>
  <w:footnote w:type="continuationSeparator" w:id="0">
    <w:p w14:paraId="0E509E7A" w14:textId="77777777" w:rsidR="00CB76E0" w:rsidRDefault="00CB76E0" w:rsidP="00D7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427676"/>
      <w:docPartObj>
        <w:docPartGallery w:val="Page Numbers (Top of Page)"/>
        <w:docPartUnique/>
      </w:docPartObj>
    </w:sdtPr>
    <w:sdtContent>
      <w:p w14:paraId="45524C65" w14:textId="2CCCEA9F" w:rsidR="00D717B8" w:rsidRDefault="00D717B8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C2EB29" wp14:editId="72C4395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Ova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3C9F8" w14:textId="77777777" w:rsidR="00D717B8" w:rsidRDefault="00D717B8">
                              <w:pPr>
                                <w:pStyle w:val="Pidipa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D4B1F" w:rsidRPr="00ED4B1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" o:allowincell="f" fillcolor="#40618b" stroked="f">
                  <v:textbox inset="0,,0">
                    <w:txbxContent>
                      <w:p w14:paraId="1663C9F8" w14:textId="77777777" w:rsidR="00D717B8" w:rsidRDefault="00D717B8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ED4B1F" w:rsidRPr="00ED4B1F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2AC"/>
    <w:multiLevelType w:val="hybridMultilevel"/>
    <w:tmpl w:val="032C32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5D1"/>
    <w:multiLevelType w:val="hybridMultilevel"/>
    <w:tmpl w:val="2EBC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A7D7C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5987"/>
    <w:multiLevelType w:val="hybridMultilevel"/>
    <w:tmpl w:val="B5505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4"/>
    <w:rsid w:val="000772FA"/>
    <w:rsid w:val="001E7337"/>
    <w:rsid w:val="001E7D2F"/>
    <w:rsid w:val="003C2B50"/>
    <w:rsid w:val="00505CC7"/>
    <w:rsid w:val="005D6538"/>
    <w:rsid w:val="0061067F"/>
    <w:rsid w:val="00615E6C"/>
    <w:rsid w:val="00692AA8"/>
    <w:rsid w:val="0070068B"/>
    <w:rsid w:val="008060BA"/>
    <w:rsid w:val="00CB76E0"/>
    <w:rsid w:val="00CD72C9"/>
    <w:rsid w:val="00CE763D"/>
    <w:rsid w:val="00CF1DD8"/>
    <w:rsid w:val="00CF68E0"/>
    <w:rsid w:val="00D44574"/>
    <w:rsid w:val="00D717B8"/>
    <w:rsid w:val="00DD57F2"/>
    <w:rsid w:val="00DF1098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0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7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1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7B8"/>
  </w:style>
  <w:style w:type="paragraph" w:styleId="Pidipagina">
    <w:name w:val="footer"/>
    <w:basedOn w:val="Normale"/>
    <w:link w:val="PidipaginaCarattere"/>
    <w:uiPriority w:val="99"/>
    <w:unhideWhenUsed/>
    <w:rsid w:val="00D71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7B8"/>
  </w:style>
  <w:style w:type="paragraph" w:styleId="Paragrafoelenco">
    <w:name w:val="List Paragraph"/>
    <w:basedOn w:val="Normale"/>
    <w:uiPriority w:val="34"/>
    <w:qFormat/>
    <w:rsid w:val="00ED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7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1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7B8"/>
  </w:style>
  <w:style w:type="paragraph" w:styleId="Pidipagina">
    <w:name w:val="footer"/>
    <w:basedOn w:val="Normale"/>
    <w:link w:val="PidipaginaCarattere"/>
    <w:uiPriority w:val="99"/>
    <w:unhideWhenUsed/>
    <w:rsid w:val="00D71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7B8"/>
  </w:style>
  <w:style w:type="paragraph" w:styleId="Paragrafoelenco">
    <w:name w:val="List Paragraph"/>
    <w:basedOn w:val="Normale"/>
    <w:uiPriority w:val="34"/>
    <w:qFormat/>
    <w:rsid w:val="00ED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Campi di Norcia, li ___________________ </vt:lpstr>
      <vt:lpstr>IL SOCIO __________________ </vt:lpstr>
      <vt:lpstr>Per portare i nostri quad, tutti 4x4, occorre essere i possesso della patente B </vt:lpstr>
      <vt:lpstr>PROPOSTA DI CONTRATTO</vt:lpstr>
      <vt:lpstr>IL SOCIO Firma __________________________________ </vt:lpstr>
      <vt:lpstr>IL SOCIO Firma __________________________________ </vt:lpstr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andrea</cp:lastModifiedBy>
  <cp:revision>2</cp:revision>
  <dcterms:created xsi:type="dcterms:W3CDTF">2019-05-02T20:03:00Z</dcterms:created>
  <dcterms:modified xsi:type="dcterms:W3CDTF">2019-05-02T20:03:00Z</dcterms:modified>
</cp:coreProperties>
</file>